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45" w:rsidRPr="00552345" w:rsidRDefault="00552345" w:rsidP="00552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52345">
        <w:rPr>
          <w:rFonts w:ascii="Times New Roman" w:eastAsia="Calibri" w:hAnsi="Times New Roman" w:cs="Times New Roman"/>
          <w:b/>
          <w:sz w:val="28"/>
        </w:rPr>
        <w:t xml:space="preserve">ОБОБЩЕННЫЕ ИТОГИ </w:t>
      </w:r>
    </w:p>
    <w:p w:rsidR="00552345" w:rsidRPr="00552345" w:rsidRDefault="00552345" w:rsidP="00552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52345">
        <w:rPr>
          <w:rFonts w:ascii="Times New Roman" w:eastAsia="Calibri" w:hAnsi="Times New Roman" w:cs="Times New Roman"/>
          <w:b/>
          <w:sz w:val="28"/>
        </w:rPr>
        <w:t xml:space="preserve">рассмотрения анкет по оценке эффективности и полезности </w:t>
      </w:r>
    </w:p>
    <w:p w:rsidR="00552345" w:rsidRPr="00552345" w:rsidRDefault="00552345" w:rsidP="0055234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552345">
        <w:rPr>
          <w:rFonts w:ascii="Times New Roman" w:eastAsia="Calibri" w:hAnsi="Times New Roman" w:cs="Times New Roman"/>
          <w:b/>
          <w:sz w:val="28"/>
        </w:rPr>
        <w:t xml:space="preserve">публичных обсуждений правоприменительной практики </w:t>
      </w:r>
    </w:p>
    <w:p w:rsidR="00552345" w:rsidRPr="00552345" w:rsidRDefault="00552345" w:rsidP="0055234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52345">
        <w:rPr>
          <w:rFonts w:ascii="Times New Roman" w:eastAsia="Calibri" w:hAnsi="Times New Roman" w:cs="Times New Roman"/>
          <w:b/>
          <w:sz w:val="28"/>
        </w:rPr>
        <w:t xml:space="preserve">Северо-Уральского </w:t>
      </w:r>
      <w:r w:rsidRPr="00552345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Федеральной службы по экологическому, технологическому и атомному надзору </w:t>
      </w:r>
    </w:p>
    <w:p w:rsidR="00552345" w:rsidRPr="00552345" w:rsidRDefault="00552345" w:rsidP="0055234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552345">
        <w:rPr>
          <w:rFonts w:ascii="Times New Roman" w:eastAsia="Calibri" w:hAnsi="Times New Roman" w:cs="Times New Roman"/>
          <w:b/>
          <w:sz w:val="28"/>
          <w:szCs w:val="28"/>
        </w:rPr>
        <w:t xml:space="preserve">в г. </w:t>
      </w:r>
      <w:r w:rsidR="005C5D0F">
        <w:rPr>
          <w:rFonts w:ascii="Times New Roman" w:eastAsia="Calibri" w:hAnsi="Times New Roman" w:cs="Times New Roman"/>
          <w:b/>
          <w:sz w:val="28"/>
          <w:szCs w:val="28"/>
        </w:rPr>
        <w:t>Тюмень</w:t>
      </w:r>
      <w:r w:rsidRPr="005523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5D0F">
        <w:rPr>
          <w:rFonts w:ascii="Times New Roman" w:eastAsia="Calibri" w:hAnsi="Times New Roman" w:cs="Times New Roman"/>
          <w:b/>
          <w:sz w:val="28"/>
          <w:szCs w:val="28"/>
        </w:rPr>
        <w:t>17.12</w:t>
      </w:r>
      <w:r w:rsidRPr="00552345">
        <w:rPr>
          <w:rFonts w:ascii="Times New Roman" w:eastAsia="Calibri" w:hAnsi="Times New Roman" w:cs="Times New Roman"/>
          <w:b/>
          <w:sz w:val="28"/>
          <w:szCs w:val="28"/>
        </w:rPr>
        <w:t>.2025</w:t>
      </w:r>
    </w:p>
    <w:p w:rsidR="00552345" w:rsidRPr="00552345" w:rsidRDefault="00552345" w:rsidP="00552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52345" w:rsidRPr="00552345" w:rsidRDefault="00552345" w:rsidP="0055234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 xml:space="preserve">В анкеты по оценке эффективности и полезности публичных обсуждений правоприменительной практики </w:t>
      </w:r>
      <w:r w:rsidRPr="00552345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1A0292">
        <w:rPr>
          <w:rFonts w:ascii="Times New Roman" w:eastAsia="Calibri" w:hAnsi="Times New Roman" w:cs="Times New Roman"/>
          <w:sz w:val="28"/>
          <w:szCs w:val="28"/>
        </w:rPr>
        <w:t>17 декабря</w:t>
      </w:r>
      <w:r w:rsidRPr="00552345">
        <w:rPr>
          <w:rFonts w:ascii="Times New Roman" w:eastAsia="Calibri" w:hAnsi="Times New Roman" w:cs="Times New Roman"/>
          <w:sz w:val="28"/>
          <w:szCs w:val="28"/>
        </w:rPr>
        <w:t xml:space="preserve"> 2025 года было включено 5 вопросов и справочная информация об участнике публичного слушания, сформулированных таким образом, чтобы получить возможность оценить результаты проведенного мероприятия, при этом сократив</w:t>
      </w:r>
      <w:r w:rsidRPr="00552345">
        <w:rPr>
          <w:rFonts w:ascii="Times New Roman" w:eastAsia="Calibri" w:hAnsi="Times New Roman" w:cs="Times New Roman"/>
          <w:sz w:val="28"/>
        </w:rPr>
        <w:t xml:space="preserve"> временные затраты респондентов на заполнение анкеты и избежав отказов участников публичных обсуждений от заполнения анкет по причине трудоемкости данного действия.</w:t>
      </w:r>
    </w:p>
    <w:p w:rsidR="00552345" w:rsidRPr="00552345" w:rsidRDefault="00552345" w:rsidP="00552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345">
        <w:rPr>
          <w:rFonts w:ascii="Times New Roman" w:eastAsia="Calibri" w:hAnsi="Times New Roman" w:cs="Times New Roman"/>
          <w:sz w:val="28"/>
          <w:szCs w:val="28"/>
        </w:rPr>
        <w:t>В анкеты (форма прилагается) включены следующие вопросы:</w:t>
      </w:r>
    </w:p>
    <w:p w:rsidR="00552345" w:rsidRPr="00552345" w:rsidRDefault="00552345" w:rsidP="00552345">
      <w:pPr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Источник информации, из которого участники узнали о мероприятии</w:t>
      </w:r>
    </w:p>
    <w:p w:rsidR="00552345" w:rsidRPr="00552345" w:rsidRDefault="00552345" w:rsidP="00552345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Оценка по 5-ти бальной шкале насколько проведенное мероприятие соответствовало ожиданиям участника.</w:t>
      </w:r>
    </w:p>
    <w:p w:rsidR="00552345" w:rsidRPr="00552345" w:rsidRDefault="00552345" w:rsidP="00552345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Об участии в публичном обсуждении проектов докладов.</w:t>
      </w:r>
    </w:p>
    <w:p w:rsidR="00552345" w:rsidRPr="00552345" w:rsidRDefault="00552345" w:rsidP="00552345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О посещении подобных мероприятий в будущем.</w:t>
      </w:r>
    </w:p>
    <w:p w:rsidR="00552345" w:rsidRPr="00552345" w:rsidRDefault="00552345" w:rsidP="00552345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Предложения по совершенствованию организации и проведения подобных мероприятий</w:t>
      </w:r>
    </w:p>
    <w:p w:rsidR="00552345" w:rsidRPr="00552345" w:rsidRDefault="00552345" w:rsidP="00552345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>Справочно: информация об участнике, сфере деятельности организации.</w:t>
      </w:r>
    </w:p>
    <w:p w:rsidR="00552345" w:rsidRPr="00552345" w:rsidRDefault="00552345" w:rsidP="00552345">
      <w:pPr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sz w:val="18"/>
        </w:rPr>
      </w:pPr>
    </w:p>
    <w:p w:rsidR="00552345" w:rsidRPr="00552345" w:rsidRDefault="00552345" w:rsidP="005523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 xml:space="preserve">В мероприятии участвовали </w:t>
      </w:r>
      <w:r w:rsidR="001A0292">
        <w:rPr>
          <w:rFonts w:ascii="Times New Roman" w:eastAsia="Calibri" w:hAnsi="Times New Roman" w:cs="Times New Roman"/>
          <w:sz w:val="28"/>
        </w:rPr>
        <w:t>78</w:t>
      </w:r>
      <w:r w:rsidRPr="00552345">
        <w:rPr>
          <w:rFonts w:ascii="Times New Roman" w:eastAsia="Calibri" w:hAnsi="Times New Roman" w:cs="Times New Roman"/>
          <w:sz w:val="28"/>
        </w:rPr>
        <w:t xml:space="preserve"> человек, всего по окончании мероприятия поступило </w:t>
      </w:r>
      <w:r w:rsidR="008623EF">
        <w:rPr>
          <w:rFonts w:ascii="Times New Roman" w:eastAsia="Calibri" w:hAnsi="Times New Roman" w:cs="Times New Roman"/>
          <w:sz w:val="28"/>
        </w:rPr>
        <w:t>55</w:t>
      </w:r>
      <w:r w:rsidRPr="00552345">
        <w:rPr>
          <w:rFonts w:ascii="Times New Roman" w:eastAsia="Calibri" w:hAnsi="Times New Roman" w:cs="Times New Roman"/>
          <w:sz w:val="28"/>
        </w:rPr>
        <w:t xml:space="preserve"> заполненных анкет от участников публичных обсуждений (далее – участники). </w:t>
      </w:r>
    </w:p>
    <w:p w:rsidR="00552345" w:rsidRPr="00552345" w:rsidRDefault="00552345" w:rsidP="0055234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</w:rPr>
      </w:pPr>
      <w:r w:rsidRPr="00552345">
        <w:rPr>
          <w:rFonts w:ascii="Times New Roman" w:eastAsia="Calibri" w:hAnsi="Times New Roman" w:cs="Times New Roman"/>
          <w:sz w:val="28"/>
        </w:rPr>
        <w:t xml:space="preserve">Анализ ответов на вопросы анкеты участников публичных обсуждений </w:t>
      </w:r>
      <w:r w:rsidRPr="00552345">
        <w:rPr>
          <w:rFonts w:ascii="Times New Roman" w:eastAsia="Calibri" w:hAnsi="Times New Roman" w:cs="Times New Roman"/>
          <w:color w:val="000000"/>
          <w:sz w:val="28"/>
        </w:rPr>
        <w:t>показал, что большинство респондентов – 96,</w:t>
      </w:r>
      <w:r w:rsidR="008623EF">
        <w:rPr>
          <w:rFonts w:ascii="Times New Roman" w:eastAsia="Calibri" w:hAnsi="Times New Roman" w:cs="Times New Roman"/>
          <w:color w:val="000000"/>
          <w:sz w:val="28"/>
        </w:rPr>
        <w:t>15</w:t>
      </w:r>
      <w:bookmarkStart w:id="0" w:name="_GoBack"/>
      <w:bookmarkEnd w:id="0"/>
      <w:r w:rsidRPr="00552345">
        <w:rPr>
          <w:rFonts w:ascii="Times New Roman" w:eastAsia="Calibri" w:hAnsi="Times New Roman" w:cs="Times New Roman"/>
          <w:color w:val="000000"/>
          <w:sz w:val="28"/>
        </w:rPr>
        <w:t>% (</w:t>
      </w:r>
      <w:r w:rsidR="008623EF">
        <w:rPr>
          <w:rFonts w:ascii="Times New Roman" w:eastAsia="Calibri" w:hAnsi="Times New Roman" w:cs="Times New Roman"/>
          <w:color w:val="000000"/>
          <w:sz w:val="28"/>
        </w:rPr>
        <w:t>75</w:t>
      </w:r>
      <w:r w:rsidRPr="00552345">
        <w:rPr>
          <w:rFonts w:ascii="Times New Roman" w:eastAsia="Calibri" w:hAnsi="Times New Roman" w:cs="Times New Roman"/>
          <w:color w:val="000000"/>
          <w:sz w:val="28"/>
        </w:rPr>
        <w:t xml:space="preserve"> участников) отозвались положительно о проведенном публичном мероприятии. </w:t>
      </w:r>
    </w:p>
    <w:p w:rsidR="00552345" w:rsidRPr="00552345" w:rsidRDefault="00552345" w:rsidP="0055234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552345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Так деятельность Управления в целом и работа Федеральной 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552345" w:rsidRPr="00552345" w:rsidRDefault="00552345" w:rsidP="0055234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</w:rPr>
      </w:pPr>
      <w:r w:rsidRPr="00552345">
        <w:rPr>
          <w:rFonts w:ascii="Times New Roman" w:eastAsia="Calibri" w:hAnsi="Times New Roman" w:cs="Times New Roman"/>
          <w:color w:val="000000"/>
          <w:sz w:val="28"/>
        </w:rPr>
        <w:t>Таким образом, проведенные публичные обсуждения получили достаточно высокие оценки участников публичных обсуждений, в том числе целевой аудитории. Вместе с тем из полученных предложений от участников публичного обсуждения можно сделать вывод о необходимости продолжения работы по совершенствованию проводимых публичных мероприятий по данным направлениям.</w:t>
      </w:r>
    </w:p>
    <w:p w:rsidR="00C25774" w:rsidRDefault="00C25774"/>
    <w:sectPr w:rsidR="00C2577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FF" w:rsidRDefault="001A0292">
      <w:pPr>
        <w:spacing w:after="0" w:line="240" w:lineRule="auto"/>
      </w:pPr>
      <w:r>
        <w:separator/>
      </w:r>
    </w:p>
  </w:endnote>
  <w:endnote w:type="continuationSeparator" w:id="0">
    <w:p w:rsidR="00B134FF" w:rsidRDefault="001A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FF" w:rsidRDefault="001A0292">
      <w:pPr>
        <w:spacing w:after="0" w:line="240" w:lineRule="auto"/>
      </w:pPr>
      <w:r>
        <w:separator/>
      </w:r>
    </w:p>
  </w:footnote>
  <w:footnote w:type="continuationSeparator" w:id="0">
    <w:p w:rsidR="00B134FF" w:rsidRDefault="001A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5C5D0F">
        <w:pPr>
          <w:pStyle w:val="1"/>
        </w:pPr>
        <w:r w:rsidRPr="00F35248">
          <w:rPr>
            <w:sz w:val="24"/>
          </w:rPr>
          <w:fldChar w:fldCharType="begin"/>
        </w:r>
        <w:r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F35248">
          <w:rPr>
            <w:sz w:val="24"/>
          </w:rPr>
          <w:fldChar w:fldCharType="end"/>
        </w:r>
      </w:p>
    </w:sdtContent>
  </w:sdt>
  <w:p w:rsidR="006B7151" w:rsidRDefault="008623EF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44"/>
    <w:rsid w:val="001A0292"/>
    <w:rsid w:val="00552345"/>
    <w:rsid w:val="005C5D0F"/>
    <w:rsid w:val="008623EF"/>
    <w:rsid w:val="008B3344"/>
    <w:rsid w:val="00B134FF"/>
    <w:rsid w:val="00C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9B50E-1E06-4B79-A2FE-3A037A4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52345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4">
    <w:name w:val="Верхний колонтитул Знак"/>
    <w:basedOn w:val="a0"/>
    <w:link w:val="1"/>
    <w:uiPriority w:val="99"/>
    <w:rsid w:val="00552345"/>
  </w:style>
  <w:style w:type="paragraph" w:styleId="a3">
    <w:name w:val="header"/>
    <w:basedOn w:val="a"/>
    <w:link w:val="10"/>
    <w:uiPriority w:val="99"/>
    <w:semiHidden/>
    <w:unhideWhenUsed/>
    <w:rsid w:val="0055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5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5</cp:revision>
  <dcterms:created xsi:type="dcterms:W3CDTF">2025-12-23T09:52:00Z</dcterms:created>
  <dcterms:modified xsi:type="dcterms:W3CDTF">2026-01-13T11:19:00Z</dcterms:modified>
</cp:coreProperties>
</file>